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F3" w:rsidRDefault="00AA5FF3" w:rsidP="00AA5FF3">
      <w:pPr>
        <w:jc w:val="center"/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</w:pPr>
      <w:r w:rsidRPr="00C03AED"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MOLECULAR BIOLOGY LABORATORY</w:t>
      </w:r>
      <w:r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 SYLLABUS</w:t>
      </w:r>
    </w:p>
    <w:p w:rsidR="00E8785A" w:rsidRDefault="00E8785A" w:rsidP="00AA5FF3">
      <w:pPr>
        <w:jc w:val="center"/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  <w:t>(0305454)</w:t>
      </w:r>
    </w:p>
    <w:tbl>
      <w:tblPr>
        <w:tblStyle w:val="TableGrid"/>
        <w:tblW w:w="8897" w:type="dxa"/>
        <w:tblLook w:val="04A0"/>
      </w:tblPr>
      <w:tblGrid>
        <w:gridCol w:w="2235"/>
        <w:gridCol w:w="6662"/>
      </w:tblGrid>
      <w:tr w:rsidR="00EA1E2D" w:rsidTr="00C77C09">
        <w:tc>
          <w:tcPr>
            <w:tcW w:w="2235" w:type="dxa"/>
          </w:tcPr>
          <w:p w:rsidR="00EA1E2D" w:rsidRPr="00C77C09" w:rsidRDefault="00080668" w:rsidP="00AA5FF3">
            <w:pPr>
              <w:jc w:val="center"/>
              <w:rPr>
                <w:rFonts w:asciiTheme="minorBidi" w:hAnsiTheme="minorBidi"/>
                <w:color w:val="333333"/>
                <w:sz w:val="24"/>
                <w:szCs w:val="24"/>
                <w:bdr w:val="none" w:sz="0" w:space="0" w:color="auto" w:frame="1"/>
              </w:rPr>
            </w:pPr>
            <w:r w:rsidRPr="00C77C09">
              <w:rPr>
                <w:rFonts w:asciiTheme="minorBidi" w:hAnsiTheme="minorBidi"/>
                <w:sz w:val="24"/>
                <w:szCs w:val="24"/>
              </w:rPr>
              <w:t>LAB 1</w:t>
            </w:r>
          </w:p>
        </w:tc>
        <w:tc>
          <w:tcPr>
            <w:tcW w:w="6662" w:type="dxa"/>
          </w:tcPr>
          <w:p w:rsidR="00080668" w:rsidRPr="00AF371E" w:rsidRDefault="00080668" w:rsidP="00080668">
            <w:pPr>
              <w:rPr>
                <w:rFonts w:asciiTheme="minorBidi" w:hAnsiTheme="minorBidi"/>
                <w:sz w:val="28"/>
                <w:szCs w:val="28"/>
              </w:rPr>
            </w:pPr>
            <w:r w:rsidRPr="00AF371E">
              <w:rPr>
                <w:rFonts w:asciiTheme="minorBidi" w:hAnsiTheme="minorBidi"/>
                <w:sz w:val="28"/>
                <w:szCs w:val="28"/>
              </w:rPr>
              <w:t xml:space="preserve">Growth and storage of </w:t>
            </w:r>
            <w:proofErr w:type="spellStart"/>
            <w:r w:rsidRPr="00AF371E">
              <w:rPr>
                <w:rFonts w:asciiTheme="minorBidi" w:hAnsiTheme="minorBidi"/>
                <w:i/>
                <w:iCs/>
                <w:sz w:val="28"/>
                <w:szCs w:val="28"/>
              </w:rPr>
              <w:t>Esherichia</w:t>
            </w:r>
            <w:proofErr w:type="spellEnd"/>
            <w:r w:rsidRPr="00AF371E">
              <w:rPr>
                <w:rFonts w:asciiTheme="minorBidi" w:hAnsiTheme="minorBidi"/>
                <w:i/>
                <w:iCs/>
                <w:sz w:val="28"/>
                <w:szCs w:val="28"/>
              </w:rPr>
              <w:t xml:space="preserve"> coli</w:t>
            </w:r>
            <w:r w:rsidRPr="00AF371E">
              <w:rPr>
                <w:rFonts w:asciiTheme="minorBidi" w:hAnsiTheme="minorBidi"/>
                <w:sz w:val="28"/>
                <w:szCs w:val="28"/>
              </w:rPr>
              <w:t xml:space="preserve"> strains</w:t>
            </w:r>
          </w:p>
          <w:p w:rsidR="00EA1E2D" w:rsidRPr="00AF371E" w:rsidRDefault="00EA1E2D" w:rsidP="00AA5FF3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EA1E2D" w:rsidTr="00C77C09">
        <w:tc>
          <w:tcPr>
            <w:tcW w:w="2235" w:type="dxa"/>
          </w:tcPr>
          <w:p w:rsidR="00EA1E2D" w:rsidRPr="00C77C09" w:rsidRDefault="00C76077" w:rsidP="00AA5FF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77C09">
              <w:rPr>
                <w:rFonts w:asciiTheme="minorBidi" w:hAnsiTheme="minorBidi"/>
                <w:sz w:val="24"/>
                <w:szCs w:val="24"/>
              </w:rPr>
              <w:t>LAB2</w:t>
            </w:r>
          </w:p>
        </w:tc>
        <w:tc>
          <w:tcPr>
            <w:tcW w:w="6662" w:type="dxa"/>
          </w:tcPr>
          <w:p w:rsidR="00C76077" w:rsidRPr="00AF371E" w:rsidRDefault="00C76077" w:rsidP="00C76077">
            <w:pPr>
              <w:pStyle w:val="Title"/>
              <w:ind w:left="144"/>
              <w:jc w:val="right"/>
              <w:rPr>
                <w:rFonts w:asciiTheme="minorBidi" w:eastAsiaTheme="minorHAnsi" w:hAnsiTheme="minorBidi" w:cstheme="minorBidi"/>
                <w:color w:val="auto"/>
                <w:spacing w:val="0"/>
                <w:kern w:val="0"/>
                <w:sz w:val="28"/>
                <w:szCs w:val="28"/>
                <w:rtl/>
                <w:lang w:bidi="ar-EG"/>
              </w:rPr>
            </w:pPr>
            <w:r w:rsidRPr="00AF371E">
              <w:rPr>
                <w:rFonts w:asciiTheme="minorBidi" w:eastAsiaTheme="minorHAnsi" w:hAnsiTheme="minorBidi" w:cstheme="minorBidi"/>
                <w:color w:val="auto"/>
                <w:spacing w:val="0"/>
                <w:kern w:val="0"/>
                <w:sz w:val="28"/>
                <w:szCs w:val="28"/>
                <w:lang w:bidi="ar-JO"/>
              </w:rPr>
              <w:t>Solutions: Concentrations and Calculations.</w:t>
            </w:r>
          </w:p>
          <w:p w:rsidR="00EA1E2D" w:rsidRPr="00AF371E" w:rsidRDefault="00EA1E2D" w:rsidP="00AA5FF3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EA1E2D" w:rsidTr="00C77C09">
        <w:tc>
          <w:tcPr>
            <w:tcW w:w="2235" w:type="dxa"/>
          </w:tcPr>
          <w:p w:rsidR="00EA1E2D" w:rsidRPr="00C77C09" w:rsidRDefault="004D1111" w:rsidP="00AA5FF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77C09">
              <w:rPr>
                <w:rFonts w:asciiTheme="minorBidi" w:hAnsiTheme="minorBidi"/>
                <w:sz w:val="24"/>
                <w:szCs w:val="24"/>
              </w:rPr>
              <w:t>LAB 3</w:t>
            </w:r>
          </w:p>
        </w:tc>
        <w:tc>
          <w:tcPr>
            <w:tcW w:w="6662" w:type="dxa"/>
          </w:tcPr>
          <w:p w:rsidR="004D1111" w:rsidRPr="00AF371E" w:rsidRDefault="004D1111" w:rsidP="004D1111">
            <w:pPr>
              <w:pStyle w:val="Heading2"/>
              <w:shd w:val="clear" w:color="auto" w:fill="FFFFFF"/>
              <w:spacing w:before="0" w:beforeAutospacing="0" w:after="0" w:afterAutospacing="0" w:line="540" w:lineRule="atLeast"/>
              <w:outlineLvl w:val="1"/>
              <w:rPr>
                <w:rFonts w:asciiTheme="minorBidi" w:eastAsiaTheme="minorHAnsi" w:hAnsiTheme="minorBidi" w:cstheme="minorBidi"/>
                <w:b w:val="0"/>
                <w:bCs w:val="0"/>
                <w:sz w:val="28"/>
                <w:szCs w:val="28"/>
                <w:lang w:bidi="ar-JO"/>
              </w:rPr>
            </w:pPr>
            <w:r w:rsidRPr="00AF371E">
              <w:rPr>
                <w:rFonts w:asciiTheme="minorBidi" w:eastAsiaTheme="minorHAnsi" w:hAnsiTheme="minorBidi" w:cstheme="minorBidi"/>
                <w:b w:val="0"/>
                <w:bCs w:val="0"/>
                <w:sz w:val="28"/>
                <w:szCs w:val="28"/>
                <w:lang w:bidi="ar-JO"/>
              </w:rPr>
              <w:t xml:space="preserve"> </w:t>
            </w:r>
            <w:proofErr w:type="gramStart"/>
            <w:r w:rsidRPr="00AF371E">
              <w:rPr>
                <w:rFonts w:asciiTheme="minorBidi" w:eastAsiaTheme="minorHAnsi" w:hAnsiTheme="minorBidi" w:cstheme="minorBidi"/>
                <w:b w:val="0"/>
                <w:bCs w:val="0"/>
                <w:sz w:val="28"/>
                <w:szCs w:val="28"/>
                <w:lang w:bidi="ar-JO"/>
              </w:rPr>
              <w:t>Genomic DNA Isolation</w:t>
            </w:r>
            <w:r w:rsidR="00C77C09" w:rsidRPr="00AF371E">
              <w:rPr>
                <w:rFonts w:asciiTheme="minorBidi" w:eastAsiaTheme="minorHAnsi" w:hAnsiTheme="minorBidi" w:cstheme="minorBidi"/>
                <w:b w:val="0"/>
                <w:bCs w:val="0"/>
                <w:sz w:val="28"/>
                <w:szCs w:val="28"/>
                <w:lang w:bidi="ar-JO"/>
              </w:rPr>
              <w:t xml:space="preserve"> from </w:t>
            </w:r>
            <w:proofErr w:type="spellStart"/>
            <w:r w:rsidRPr="00AF371E">
              <w:rPr>
                <w:rFonts w:asciiTheme="minorBidi" w:eastAsiaTheme="minorHAnsi" w:hAnsiTheme="minorBidi" w:cstheme="minorBidi"/>
                <w:b w:val="0"/>
                <w:bCs w:val="0"/>
                <w:sz w:val="28"/>
                <w:szCs w:val="28"/>
                <w:lang w:bidi="ar-JO"/>
              </w:rPr>
              <w:t>Eukaryotics</w:t>
            </w:r>
            <w:proofErr w:type="spellEnd"/>
            <w:r w:rsidRPr="00AF371E">
              <w:rPr>
                <w:rFonts w:asciiTheme="minorBidi" w:eastAsiaTheme="minorHAnsi" w:hAnsiTheme="minorBidi" w:cstheme="minorBidi"/>
                <w:b w:val="0"/>
                <w:bCs w:val="0"/>
                <w:sz w:val="28"/>
                <w:szCs w:val="28"/>
                <w:lang w:bidi="ar-JO"/>
              </w:rPr>
              <w:t>.</w:t>
            </w:r>
            <w:proofErr w:type="gramEnd"/>
          </w:p>
          <w:p w:rsidR="004D1111" w:rsidRPr="00AF371E" w:rsidRDefault="004D1111" w:rsidP="004D1111">
            <w:pPr>
              <w:pStyle w:val="Heading2"/>
              <w:shd w:val="clear" w:color="auto" w:fill="FFFFFF"/>
              <w:spacing w:before="0" w:beforeAutospacing="0" w:after="0" w:afterAutospacing="0" w:line="540" w:lineRule="atLeast"/>
              <w:outlineLvl w:val="1"/>
              <w:rPr>
                <w:rFonts w:asciiTheme="minorBidi" w:eastAsiaTheme="minorHAnsi" w:hAnsiTheme="minorBidi" w:cstheme="minorBidi"/>
                <w:b w:val="0"/>
                <w:bCs w:val="0"/>
                <w:sz w:val="28"/>
                <w:szCs w:val="28"/>
                <w:lang w:bidi="ar-JO"/>
              </w:rPr>
            </w:pPr>
            <w:r w:rsidRPr="00AF371E">
              <w:rPr>
                <w:rFonts w:asciiTheme="minorBidi" w:eastAsiaTheme="minorHAnsi" w:hAnsiTheme="minorBidi" w:cstheme="minorBidi"/>
                <w:b w:val="0"/>
                <w:bCs w:val="0"/>
                <w:sz w:val="28"/>
                <w:szCs w:val="28"/>
                <w:lang w:bidi="ar-JO"/>
              </w:rPr>
              <w:t>Part 1- Plant model / Onion</w:t>
            </w:r>
          </w:p>
          <w:p w:rsidR="00EA1E2D" w:rsidRPr="00AF371E" w:rsidRDefault="00EA1E2D" w:rsidP="00AA5FF3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EA1E2D" w:rsidTr="00C77C09">
        <w:tc>
          <w:tcPr>
            <w:tcW w:w="2235" w:type="dxa"/>
          </w:tcPr>
          <w:p w:rsidR="00EA1E2D" w:rsidRPr="00C77C09" w:rsidRDefault="004D1111" w:rsidP="0069096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77C09">
              <w:rPr>
                <w:rFonts w:asciiTheme="minorBidi" w:hAnsiTheme="minorBidi"/>
                <w:sz w:val="24"/>
                <w:szCs w:val="24"/>
              </w:rPr>
              <w:t xml:space="preserve">LAB </w:t>
            </w:r>
            <w:r w:rsidR="00690967" w:rsidRPr="00C77C09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4D1111" w:rsidRPr="00AF371E" w:rsidRDefault="004D1111" w:rsidP="004D1111">
            <w:pPr>
              <w:rPr>
                <w:rFonts w:asciiTheme="minorBidi" w:hAnsiTheme="minorBidi"/>
                <w:sz w:val="28"/>
                <w:szCs w:val="28"/>
              </w:rPr>
            </w:pPr>
            <w:r w:rsidRPr="00AF371E">
              <w:rPr>
                <w:rFonts w:asciiTheme="minorBidi" w:hAnsiTheme="minorBidi"/>
                <w:sz w:val="28"/>
                <w:szCs w:val="28"/>
              </w:rPr>
              <w:t xml:space="preserve">Genomic DNA Isolation from </w:t>
            </w:r>
            <w:proofErr w:type="spellStart"/>
            <w:r w:rsidRPr="00AF371E">
              <w:rPr>
                <w:rFonts w:asciiTheme="minorBidi" w:hAnsiTheme="minorBidi"/>
                <w:sz w:val="28"/>
                <w:szCs w:val="28"/>
              </w:rPr>
              <w:t>Eukaryotics</w:t>
            </w:r>
            <w:proofErr w:type="spellEnd"/>
            <w:r w:rsidRPr="00AF371E">
              <w:rPr>
                <w:rFonts w:asciiTheme="minorBidi" w:hAnsiTheme="minorBidi"/>
                <w:sz w:val="28"/>
                <w:szCs w:val="28"/>
              </w:rPr>
              <w:t>.</w:t>
            </w:r>
          </w:p>
          <w:p w:rsidR="004D1111" w:rsidRPr="00AF371E" w:rsidRDefault="004D1111" w:rsidP="004D1111">
            <w:pPr>
              <w:pStyle w:val="Heading2"/>
              <w:shd w:val="clear" w:color="auto" w:fill="FFFFFF"/>
              <w:spacing w:before="0" w:beforeAutospacing="0" w:after="0" w:afterAutospacing="0" w:line="540" w:lineRule="atLeast"/>
              <w:outlineLvl w:val="1"/>
              <w:rPr>
                <w:rFonts w:asciiTheme="minorBidi" w:eastAsiaTheme="minorHAnsi" w:hAnsiTheme="minorBidi" w:cstheme="minorBidi"/>
                <w:b w:val="0"/>
                <w:bCs w:val="0"/>
                <w:sz w:val="28"/>
                <w:szCs w:val="28"/>
                <w:lang w:bidi="ar-JO"/>
              </w:rPr>
            </w:pPr>
            <w:r w:rsidRPr="00AF371E">
              <w:rPr>
                <w:rFonts w:asciiTheme="minorBidi" w:eastAsiaTheme="minorHAnsi" w:hAnsiTheme="minorBidi" w:cstheme="minorBidi"/>
                <w:b w:val="0"/>
                <w:bCs w:val="0"/>
                <w:sz w:val="28"/>
                <w:szCs w:val="28"/>
                <w:lang w:bidi="ar-JO"/>
              </w:rPr>
              <w:t>Part 2- Animal model / Blood</w:t>
            </w:r>
          </w:p>
          <w:p w:rsidR="00EA1E2D" w:rsidRPr="00AF371E" w:rsidRDefault="00EA1E2D" w:rsidP="00AA5FF3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EA1E2D" w:rsidTr="00C77C09">
        <w:tc>
          <w:tcPr>
            <w:tcW w:w="2235" w:type="dxa"/>
          </w:tcPr>
          <w:p w:rsidR="00EA1E2D" w:rsidRPr="00C77C09" w:rsidRDefault="00D95E82" w:rsidP="00D95E82">
            <w:pPr>
              <w:jc w:val="center"/>
              <w:rPr>
                <w:rFonts w:asciiTheme="minorBidi" w:hAnsiTheme="minorBidi"/>
                <w:color w:val="333333"/>
                <w:sz w:val="24"/>
                <w:szCs w:val="24"/>
                <w:bdr w:val="none" w:sz="0" w:space="0" w:color="auto" w:frame="1"/>
              </w:rPr>
            </w:pPr>
            <w:r w:rsidRPr="00C77C09">
              <w:rPr>
                <w:rFonts w:asciiTheme="minorBidi" w:hAnsiTheme="minorBidi"/>
                <w:sz w:val="24"/>
                <w:szCs w:val="24"/>
              </w:rPr>
              <w:t>LAB 5</w:t>
            </w:r>
          </w:p>
        </w:tc>
        <w:tc>
          <w:tcPr>
            <w:tcW w:w="6662" w:type="dxa"/>
          </w:tcPr>
          <w:p w:rsidR="00D95E82" w:rsidRPr="00AF371E" w:rsidRDefault="00D95E82" w:rsidP="00D95E82">
            <w:pPr>
              <w:pStyle w:val="Heading2"/>
              <w:shd w:val="clear" w:color="auto" w:fill="FFFFFF"/>
              <w:spacing w:before="0" w:beforeAutospacing="0" w:after="0" w:afterAutospacing="0" w:line="540" w:lineRule="atLeast"/>
              <w:outlineLvl w:val="1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proofErr w:type="gramStart"/>
            <w:r w:rsidRPr="00AF371E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 xml:space="preserve">Genomic DNA Isolation from </w:t>
            </w:r>
            <w:proofErr w:type="spellStart"/>
            <w:r w:rsidRPr="00AF371E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Prokaryotics</w:t>
            </w:r>
            <w:proofErr w:type="spellEnd"/>
            <w:r w:rsidRPr="00AF371E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.</w:t>
            </w:r>
            <w:proofErr w:type="gramEnd"/>
            <w:r w:rsidRPr="00AF371E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AF371E">
              <w:rPr>
                <w:rFonts w:asciiTheme="minorBidi" w:hAnsiTheme="minorBidi" w:cstheme="minorBidi"/>
                <w:b w:val="0"/>
                <w:bCs w:val="0"/>
                <w:i/>
                <w:iCs/>
                <w:sz w:val="28"/>
                <w:szCs w:val="28"/>
              </w:rPr>
              <w:t>E. coli</w:t>
            </w:r>
          </w:p>
          <w:p w:rsidR="00EA1E2D" w:rsidRPr="00AF371E" w:rsidRDefault="00EA1E2D" w:rsidP="00AA5FF3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EA1E2D" w:rsidTr="00C77C09">
        <w:tc>
          <w:tcPr>
            <w:tcW w:w="2235" w:type="dxa"/>
          </w:tcPr>
          <w:p w:rsidR="00EA1E2D" w:rsidRPr="00C77C09" w:rsidRDefault="007A2647" w:rsidP="007A2647">
            <w:pPr>
              <w:jc w:val="center"/>
              <w:rPr>
                <w:rFonts w:asciiTheme="minorBidi" w:hAnsiTheme="minorBidi"/>
                <w:color w:val="333333"/>
                <w:sz w:val="24"/>
                <w:szCs w:val="24"/>
                <w:bdr w:val="none" w:sz="0" w:space="0" w:color="auto" w:frame="1"/>
              </w:rPr>
            </w:pPr>
            <w:r w:rsidRPr="00C77C09">
              <w:rPr>
                <w:rFonts w:asciiTheme="minorBidi" w:eastAsia="Times New Roman" w:hAnsiTheme="minorBidi"/>
                <w:sz w:val="24"/>
                <w:szCs w:val="24"/>
                <w:lang w:bidi="ar-SA"/>
              </w:rPr>
              <w:t>LAB 6</w:t>
            </w:r>
          </w:p>
        </w:tc>
        <w:tc>
          <w:tcPr>
            <w:tcW w:w="6662" w:type="dxa"/>
          </w:tcPr>
          <w:p w:rsidR="007A2647" w:rsidRPr="00AF371E" w:rsidRDefault="007A2647" w:rsidP="007A2647">
            <w:pPr>
              <w:tabs>
                <w:tab w:val="left" w:pos="1095"/>
              </w:tabs>
              <w:rPr>
                <w:rFonts w:asciiTheme="minorBidi" w:eastAsia="Times New Roman" w:hAnsiTheme="minorBidi"/>
                <w:sz w:val="28"/>
                <w:szCs w:val="28"/>
                <w:lang w:bidi="ar-SA"/>
              </w:rPr>
            </w:pPr>
            <w:r w:rsidRPr="00AF371E">
              <w:rPr>
                <w:rFonts w:asciiTheme="minorBidi" w:eastAsia="Times New Roman" w:hAnsiTheme="minorBidi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AF371E">
              <w:rPr>
                <w:rFonts w:asciiTheme="minorBidi" w:eastAsia="Times New Roman" w:hAnsiTheme="minorBidi"/>
                <w:sz w:val="28"/>
                <w:szCs w:val="28"/>
                <w:lang w:bidi="ar-SA"/>
              </w:rPr>
              <w:t>Minipreparation</w:t>
            </w:r>
            <w:proofErr w:type="spellEnd"/>
            <w:r w:rsidRPr="00AF371E">
              <w:rPr>
                <w:rFonts w:asciiTheme="minorBidi" w:eastAsia="Times New Roman" w:hAnsiTheme="minorBidi"/>
                <w:sz w:val="28"/>
                <w:szCs w:val="28"/>
                <w:lang w:bidi="ar-SA"/>
              </w:rPr>
              <w:t xml:space="preserve"> of plasmid DNA</w:t>
            </w:r>
          </w:p>
          <w:p w:rsidR="00EA1E2D" w:rsidRPr="00AF371E" w:rsidRDefault="00EA1E2D" w:rsidP="00AA5FF3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EA1E2D" w:rsidTr="00C77C09">
        <w:tc>
          <w:tcPr>
            <w:tcW w:w="2235" w:type="dxa"/>
          </w:tcPr>
          <w:p w:rsidR="00EA1E2D" w:rsidRPr="00C77C09" w:rsidRDefault="00C77C09" w:rsidP="00C77C09">
            <w:pPr>
              <w:jc w:val="center"/>
              <w:rPr>
                <w:rFonts w:asciiTheme="minorBidi" w:hAnsiTheme="minorBidi"/>
                <w:color w:val="333333"/>
                <w:sz w:val="24"/>
                <w:szCs w:val="24"/>
                <w:bdr w:val="none" w:sz="0" w:space="0" w:color="auto" w:frame="1"/>
              </w:rPr>
            </w:pPr>
            <w:r w:rsidRPr="00C77C09">
              <w:rPr>
                <w:rFonts w:asciiTheme="minorBidi" w:eastAsia="Times New Roman" w:hAnsiTheme="minorBidi"/>
                <w:sz w:val="24"/>
                <w:szCs w:val="24"/>
                <w:lang w:bidi="ar-SA"/>
              </w:rPr>
              <w:t>LAB 7</w:t>
            </w:r>
          </w:p>
        </w:tc>
        <w:tc>
          <w:tcPr>
            <w:tcW w:w="6662" w:type="dxa"/>
          </w:tcPr>
          <w:p w:rsidR="00C77C09" w:rsidRPr="00AF371E" w:rsidRDefault="00C77C09" w:rsidP="00C77C09">
            <w:pPr>
              <w:rPr>
                <w:rFonts w:asciiTheme="minorBidi" w:eastAsia="Times New Roman" w:hAnsiTheme="minorBidi"/>
                <w:sz w:val="28"/>
                <w:szCs w:val="28"/>
                <w:lang w:bidi="ar-SA"/>
              </w:rPr>
            </w:pPr>
            <w:proofErr w:type="spellStart"/>
            <w:r w:rsidRPr="00AF371E">
              <w:rPr>
                <w:rFonts w:asciiTheme="minorBidi" w:eastAsia="Times New Roman" w:hAnsiTheme="minorBidi"/>
                <w:sz w:val="28"/>
                <w:szCs w:val="28"/>
                <w:lang w:bidi="ar-SA"/>
              </w:rPr>
              <w:t>Spectrophotometric</w:t>
            </w:r>
            <w:proofErr w:type="spellEnd"/>
            <w:r w:rsidRPr="00AF371E">
              <w:rPr>
                <w:rFonts w:asciiTheme="minorBidi" w:eastAsia="Times New Roman" w:hAnsiTheme="minorBidi"/>
                <w:sz w:val="28"/>
                <w:szCs w:val="28"/>
                <w:lang w:bidi="ar-SA"/>
              </w:rPr>
              <w:t xml:space="preserve">  analysis of nucleic acid concentration</w:t>
            </w:r>
          </w:p>
          <w:p w:rsidR="00EA1E2D" w:rsidRPr="00AF371E" w:rsidRDefault="00EA1E2D" w:rsidP="00AA5FF3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EA1E2D" w:rsidTr="00C77C09">
        <w:tc>
          <w:tcPr>
            <w:tcW w:w="2235" w:type="dxa"/>
          </w:tcPr>
          <w:p w:rsidR="00EA1E2D" w:rsidRPr="00677E3F" w:rsidRDefault="00677E3F" w:rsidP="00677E3F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bidi="ar-SA"/>
              </w:rPr>
            </w:pPr>
            <w:r w:rsidRPr="00677E3F">
              <w:rPr>
                <w:rFonts w:asciiTheme="minorBidi" w:eastAsia="Times New Roman" w:hAnsiTheme="minorBidi"/>
                <w:sz w:val="24"/>
                <w:szCs w:val="24"/>
                <w:lang w:bidi="ar-SA"/>
              </w:rPr>
              <w:t>LAB 8</w:t>
            </w:r>
          </w:p>
        </w:tc>
        <w:tc>
          <w:tcPr>
            <w:tcW w:w="6662" w:type="dxa"/>
          </w:tcPr>
          <w:p w:rsidR="00677E3F" w:rsidRPr="00AF371E" w:rsidRDefault="00677E3F" w:rsidP="00677E3F">
            <w:pPr>
              <w:rPr>
                <w:rFonts w:asciiTheme="minorBidi" w:eastAsia="Times New Roman" w:hAnsiTheme="minorBidi"/>
                <w:sz w:val="28"/>
                <w:szCs w:val="28"/>
                <w:lang w:bidi="ar-SA"/>
              </w:rPr>
            </w:pPr>
            <w:r w:rsidRPr="00AF371E">
              <w:rPr>
                <w:rFonts w:asciiTheme="minorBidi" w:eastAsia="Times New Roman" w:hAnsiTheme="minorBidi"/>
                <w:sz w:val="28"/>
                <w:szCs w:val="28"/>
                <w:lang w:bidi="ar-SA"/>
              </w:rPr>
              <w:t xml:space="preserve">Principles and Practice of </w:t>
            </w:r>
            <w:proofErr w:type="spellStart"/>
            <w:r w:rsidRPr="00AF371E">
              <w:rPr>
                <w:rFonts w:asciiTheme="minorBidi" w:eastAsia="Times New Roman" w:hAnsiTheme="minorBidi"/>
                <w:sz w:val="28"/>
                <w:szCs w:val="28"/>
                <w:lang w:bidi="ar-SA"/>
              </w:rPr>
              <w:t>Agarose</w:t>
            </w:r>
            <w:proofErr w:type="spellEnd"/>
            <w:r w:rsidRPr="00AF371E">
              <w:rPr>
                <w:rFonts w:asciiTheme="minorBidi" w:eastAsia="Times New Roman" w:hAnsiTheme="minorBidi"/>
                <w:sz w:val="28"/>
                <w:szCs w:val="28"/>
                <w:lang w:bidi="ar-SA"/>
              </w:rPr>
              <w:t xml:space="preserve"> Gel Electrophoresis</w:t>
            </w:r>
          </w:p>
          <w:p w:rsidR="00EA1E2D" w:rsidRPr="00AF371E" w:rsidRDefault="00EA1E2D" w:rsidP="00AA5FF3">
            <w:pPr>
              <w:jc w:val="center"/>
              <w:rPr>
                <w:rFonts w:asciiTheme="minorBidi" w:eastAsia="Times New Roman" w:hAnsiTheme="minorBidi"/>
                <w:sz w:val="28"/>
                <w:szCs w:val="28"/>
                <w:lang w:bidi="ar-SA"/>
              </w:rPr>
            </w:pPr>
          </w:p>
        </w:tc>
      </w:tr>
      <w:tr w:rsidR="00677E3F" w:rsidTr="00C77C09">
        <w:tc>
          <w:tcPr>
            <w:tcW w:w="2235" w:type="dxa"/>
          </w:tcPr>
          <w:p w:rsidR="00677E3F" w:rsidRPr="004541FB" w:rsidRDefault="001454B7" w:rsidP="001454B7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bidi="ar-SA"/>
              </w:rPr>
            </w:pPr>
            <w:r w:rsidRPr="00677E3F">
              <w:rPr>
                <w:rFonts w:asciiTheme="minorBidi" w:eastAsia="Times New Roman" w:hAnsiTheme="minorBidi"/>
                <w:sz w:val="24"/>
                <w:szCs w:val="24"/>
                <w:lang w:bidi="ar-SA"/>
              </w:rPr>
              <w:t xml:space="preserve">LAB </w:t>
            </w:r>
            <w:r>
              <w:rPr>
                <w:rFonts w:asciiTheme="minorBidi" w:eastAsia="Times New Roman" w:hAnsiTheme="minorBidi"/>
                <w:sz w:val="24"/>
                <w:szCs w:val="24"/>
                <w:lang w:bidi="ar-SA"/>
              </w:rPr>
              <w:t>9</w:t>
            </w:r>
          </w:p>
        </w:tc>
        <w:tc>
          <w:tcPr>
            <w:tcW w:w="6662" w:type="dxa"/>
          </w:tcPr>
          <w:p w:rsidR="001454B7" w:rsidRPr="00AF371E" w:rsidRDefault="001454B7" w:rsidP="001454B7">
            <w:pPr>
              <w:tabs>
                <w:tab w:val="left" w:pos="1425"/>
              </w:tabs>
              <w:rPr>
                <w:rFonts w:asciiTheme="minorBidi" w:eastAsia="Times New Roman" w:hAnsiTheme="minorBidi"/>
                <w:sz w:val="28"/>
                <w:szCs w:val="28"/>
                <w:lang w:bidi="ar-SA"/>
              </w:rPr>
            </w:pPr>
            <w:r w:rsidRPr="00AF371E">
              <w:rPr>
                <w:rFonts w:asciiTheme="minorBidi" w:eastAsia="Times New Roman" w:hAnsiTheme="minorBidi"/>
                <w:sz w:val="28"/>
                <w:szCs w:val="28"/>
                <w:lang w:bidi="ar-SA"/>
              </w:rPr>
              <w:t xml:space="preserve">Competent Cells Preparation. </w:t>
            </w:r>
          </w:p>
          <w:p w:rsidR="00677E3F" w:rsidRPr="00AF371E" w:rsidRDefault="00677E3F" w:rsidP="00AA5FF3">
            <w:pPr>
              <w:jc w:val="center"/>
              <w:rPr>
                <w:rFonts w:asciiTheme="minorBidi" w:eastAsia="Times New Roman" w:hAnsiTheme="minorBidi"/>
                <w:sz w:val="28"/>
                <w:szCs w:val="28"/>
                <w:lang w:bidi="ar-SA"/>
              </w:rPr>
            </w:pPr>
          </w:p>
        </w:tc>
      </w:tr>
      <w:tr w:rsidR="00677E3F" w:rsidTr="00C77C09">
        <w:tc>
          <w:tcPr>
            <w:tcW w:w="2235" w:type="dxa"/>
          </w:tcPr>
          <w:p w:rsidR="00677E3F" w:rsidRPr="004541FB" w:rsidRDefault="008A562B" w:rsidP="008A562B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bidi="ar-SA"/>
              </w:rPr>
            </w:pPr>
            <w:r w:rsidRPr="00677E3F">
              <w:rPr>
                <w:rFonts w:asciiTheme="minorBidi" w:eastAsia="Times New Roman" w:hAnsiTheme="minorBidi"/>
                <w:sz w:val="24"/>
                <w:szCs w:val="24"/>
                <w:lang w:bidi="ar-SA"/>
              </w:rPr>
              <w:t xml:space="preserve">LAB </w:t>
            </w:r>
            <w:r>
              <w:rPr>
                <w:rFonts w:asciiTheme="minorBidi" w:eastAsia="Times New Roman" w:hAnsiTheme="minorBidi"/>
                <w:sz w:val="24"/>
                <w:szCs w:val="24"/>
                <w:lang w:bidi="ar-SA"/>
              </w:rPr>
              <w:t>10</w:t>
            </w:r>
          </w:p>
        </w:tc>
        <w:tc>
          <w:tcPr>
            <w:tcW w:w="6662" w:type="dxa"/>
          </w:tcPr>
          <w:p w:rsidR="008A562B" w:rsidRPr="00AF371E" w:rsidRDefault="008A562B" w:rsidP="008A562B">
            <w:pPr>
              <w:pStyle w:val="Title"/>
              <w:pBdr>
                <w:bottom w:val="single" w:sz="8" w:space="3" w:color="4F81BD" w:themeColor="accent1"/>
              </w:pBdr>
              <w:jc w:val="right"/>
              <w:rPr>
                <w:rFonts w:asciiTheme="minorBidi" w:eastAsia="Times New Roman" w:hAnsiTheme="minorBidi" w:cstheme="minorBidi"/>
                <w:color w:val="auto"/>
                <w:spacing w:val="0"/>
                <w:kern w:val="0"/>
                <w:sz w:val="28"/>
                <w:szCs w:val="28"/>
              </w:rPr>
            </w:pPr>
            <w:r w:rsidRPr="00AF371E">
              <w:rPr>
                <w:rFonts w:asciiTheme="minorBidi" w:eastAsia="Times New Roman" w:hAnsiTheme="minorBidi" w:cstheme="minorBidi"/>
                <w:color w:val="auto"/>
                <w:spacing w:val="0"/>
                <w:kern w:val="0"/>
                <w:sz w:val="28"/>
                <w:szCs w:val="28"/>
              </w:rPr>
              <w:t>Transforming Competent Cells with Plasmid DNA</w:t>
            </w:r>
          </w:p>
          <w:p w:rsidR="00677E3F" w:rsidRPr="00AF371E" w:rsidRDefault="00677E3F" w:rsidP="00AA5FF3">
            <w:pPr>
              <w:jc w:val="center"/>
              <w:rPr>
                <w:rFonts w:asciiTheme="minorBidi" w:eastAsia="Times New Roman" w:hAnsiTheme="minorBidi"/>
                <w:sz w:val="28"/>
                <w:szCs w:val="28"/>
                <w:lang w:bidi="ar-SA"/>
              </w:rPr>
            </w:pPr>
          </w:p>
        </w:tc>
      </w:tr>
      <w:tr w:rsidR="00677E3F" w:rsidTr="00C77C09">
        <w:tc>
          <w:tcPr>
            <w:tcW w:w="2235" w:type="dxa"/>
          </w:tcPr>
          <w:p w:rsidR="00677E3F" w:rsidRPr="004541FB" w:rsidRDefault="000B1E82" w:rsidP="00AA5FF3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bidi="ar-SA"/>
              </w:rPr>
            </w:pPr>
            <w:r w:rsidRPr="00677E3F">
              <w:rPr>
                <w:rFonts w:asciiTheme="minorBidi" w:eastAsia="Times New Roman" w:hAnsiTheme="minorBidi"/>
                <w:sz w:val="24"/>
                <w:szCs w:val="24"/>
                <w:lang w:bidi="ar-SA"/>
              </w:rPr>
              <w:t xml:space="preserve">LAB </w:t>
            </w:r>
            <w:r>
              <w:rPr>
                <w:rFonts w:asciiTheme="minorBidi" w:eastAsia="Times New Roman" w:hAnsiTheme="minorBidi"/>
                <w:sz w:val="24"/>
                <w:szCs w:val="24"/>
                <w:lang w:bidi="ar-SA"/>
              </w:rPr>
              <w:t>10</w:t>
            </w:r>
          </w:p>
        </w:tc>
        <w:tc>
          <w:tcPr>
            <w:tcW w:w="6662" w:type="dxa"/>
          </w:tcPr>
          <w:p w:rsidR="00F013AE" w:rsidRPr="00AF371E" w:rsidRDefault="00F013AE" w:rsidP="00F013AE">
            <w:pPr>
              <w:pStyle w:val="Title"/>
              <w:pBdr>
                <w:bottom w:val="single" w:sz="8" w:space="3" w:color="4F81BD" w:themeColor="accent1"/>
              </w:pBdr>
              <w:jc w:val="right"/>
              <w:rPr>
                <w:rFonts w:asciiTheme="minorBidi" w:eastAsia="Times New Roman" w:hAnsiTheme="minorBidi" w:cstheme="minorBidi"/>
                <w:color w:val="auto"/>
                <w:spacing w:val="0"/>
                <w:kern w:val="0"/>
                <w:sz w:val="28"/>
                <w:szCs w:val="28"/>
              </w:rPr>
            </w:pPr>
            <w:r w:rsidRPr="00AF371E">
              <w:rPr>
                <w:rFonts w:asciiTheme="minorBidi" w:eastAsia="Times New Roman" w:hAnsiTheme="minorBidi" w:cstheme="minorBidi"/>
                <w:color w:val="auto"/>
                <w:spacing w:val="0"/>
                <w:kern w:val="0"/>
                <w:sz w:val="28"/>
                <w:szCs w:val="28"/>
              </w:rPr>
              <w:t>Transforming Competent Cells with Plasmid DNA</w:t>
            </w:r>
          </w:p>
          <w:p w:rsidR="00677E3F" w:rsidRPr="00AF371E" w:rsidRDefault="00677E3F" w:rsidP="00AA5FF3">
            <w:pPr>
              <w:jc w:val="center"/>
              <w:rPr>
                <w:rFonts w:asciiTheme="minorBidi" w:eastAsia="Times New Roman" w:hAnsiTheme="minorBidi"/>
                <w:sz w:val="28"/>
                <w:szCs w:val="28"/>
                <w:lang w:bidi="ar-SA"/>
              </w:rPr>
            </w:pPr>
          </w:p>
        </w:tc>
      </w:tr>
    </w:tbl>
    <w:p w:rsidR="00EA1E2D" w:rsidRPr="00C03AED" w:rsidRDefault="00EA1E2D" w:rsidP="00AA5FF3">
      <w:pPr>
        <w:jc w:val="center"/>
        <w:rPr>
          <w:rFonts w:ascii="Arial" w:hAnsi="Arial" w:cs="Arial"/>
          <w:color w:val="333333"/>
          <w:sz w:val="28"/>
          <w:szCs w:val="28"/>
          <w:bdr w:val="none" w:sz="0" w:space="0" w:color="auto" w:frame="1"/>
        </w:rPr>
      </w:pPr>
    </w:p>
    <w:p w:rsidR="00C770DD" w:rsidRDefault="00C770DD">
      <w:pPr>
        <w:rPr>
          <w:lang w:bidi="ar-EG"/>
        </w:rPr>
      </w:pPr>
    </w:p>
    <w:sectPr w:rsidR="00C770DD" w:rsidSect="00F77F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A5FF3"/>
    <w:rsid w:val="0006201F"/>
    <w:rsid w:val="00080668"/>
    <w:rsid w:val="000B1E82"/>
    <w:rsid w:val="001454B7"/>
    <w:rsid w:val="004541FB"/>
    <w:rsid w:val="004D1111"/>
    <w:rsid w:val="00677E3F"/>
    <w:rsid w:val="00690967"/>
    <w:rsid w:val="007A2647"/>
    <w:rsid w:val="008A562B"/>
    <w:rsid w:val="00AA5FF3"/>
    <w:rsid w:val="00AF371E"/>
    <w:rsid w:val="00C76077"/>
    <w:rsid w:val="00C770DD"/>
    <w:rsid w:val="00C77C09"/>
    <w:rsid w:val="00D95E82"/>
    <w:rsid w:val="00DA0B8F"/>
    <w:rsid w:val="00E1630B"/>
    <w:rsid w:val="00E8785A"/>
    <w:rsid w:val="00EA1E2D"/>
    <w:rsid w:val="00F013AE"/>
    <w:rsid w:val="00F7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F3"/>
    <w:rPr>
      <w:lang w:bidi="ar-JO"/>
    </w:rPr>
  </w:style>
  <w:style w:type="paragraph" w:styleId="Heading2">
    <w:name w:val="heading 2"/>
    <w:basedOn w:val="Normal"/>
    <w:link w:val="Heading2Char"/>
    <w:uiPriority w:val="9"/>
    <w:qFormat/>
    <w:rsid w:val="004D11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76077"/>
    <w:pPr>
      <w:pBdr>
        <w:bottom w:val="single" w:sz="8" w:space="4" w:color="4F81BD" w:themeColor="accent1"/>
      </w:pBdr>
      <w:bidi/>
      <w:spacing w:after="300" w:line="240" w:lineRule="auto"/>
      <w:contextualSpacing/>
      <w:jc w:val="lowKashida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C760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D111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B4DA3-7942-488E-BE6E-40544197294C}"/>
</file>

<file path=customXml/itemProps2.xml><?xml version="1.0" encoding="utf-8"?>
<ds:datastoreItem xmlns:ds="http://schemas.openxmlformats.org/officeDocument/2006/customXml" ds:itemID="{EAE45A1C-9C31-452C-BF1B-00CFC4B60E88}"/>
</file>

<file path=customXml/itemProps3.xml><?xml version="1.0" encoding="utf-8"?>
<ds:datastoreItem xmlns:ds="http://schemas.openxmlformats.org/officeDocument/2006/customXml" ds:itemID="{191AC33C-EE42-46ED-84BB-F51D5A30E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Eng.jumana</dc:creator>
  <cp:lastModifiedBy>Eng.jumana</cp:lastModifiedBy>
  <cp:revision>3</cp:revision>
  <dcterms:created xsi:type="dcterms:W3CDTF">2018-05-24T10:57:00Z</dcterms:created>
  <dcterms:modified xsi:type="dcterms:W3CDTF">2018-05-24T11:09:00Z</dcterms:modified>
</cp:coreProperties>
</file>